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D9233" w14:textId="6EE4924D" w:rsidR="007E4DF7" w:rsidRDefault="0036768A" w:rsidP="0036768A">
      <w:pPr>
        <w:pStyle w:val="NormalWeb"/>
        <w:shd w:val="clear" w:color="auto" w:fill="FFFFFF"/>
        <w:spacing w:before="20" w:beforeAutospacing="0" w:after="2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Seniorrådets å</w:t>
      </w:r>
      <w:r w:rsidR="007E4DF7">
        <w:rPr>
          <w:color w:val="000000"/>
          <w:sz w:val="28"/>
          <w:szCs w:val="28"/>
        </w:rPr>
        <w:t>rsberetning 2023</w:t>
      </w:r>
    </w:p>
    <w:p w14:paraId="551E5351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14:paraId="076F2B63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14:paraId="4EE0387A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Ved </w:t>
      </w:r>
      <w:proofErr w:type="spellStart"/>
      <w:r>
        <w:rPr>
          <w:color w:val="000000"/>
          <w:sz w:val="28"/>
          <w:szCs w:val="28"/>
        </w:rPr>
        <w:t>årskiftet</w:t>
      </w:r>
      <w:proofErr w:type="spellEnd"/>
      <w:r>
        <w:rPr>
          <w:color w:val="000000"/>
          <w:sz w:val="28"/>
          <w:szCs w:val="28"/>
        </w:rPr>
        <w:t xml:space="preserve"> 23/24 har Seniorrådet været i »arbejdstøjet« i 2 år - altså halvdelen af valgperioden. Og hvor 2022 var et år, hvor stort set alt var nyt og fremmed for de fleste, idet 4 ud af 5 medlemmer var nye, så havde vi i 2023 lidt mere erfaring med i bagagen.</w:t>
      </w:r>
    </w:p>
    <w:p w14:paraId="0AE36D0D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14:paraId="51DB3F33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I 2023 har rådet afholdt 8 møder. Hvad der er drøftet på møderne kan læses i referaterne fra de forskellige møder, som findes på Odder </w:t>
      </w:r>
      <w:proofErr w:type="spellStart"/>
      <w:r>
        <w:rPr>
          <w:color w:val="000000"/>
          <w:sz w:val="28"/>
          <w:szCs w:val="28"/>
        </w:rPr>
        <w:t>Komunes</w:t>
      </w:r>
      <w:proofErr w:type="spellEnd"/>
      <w:r>
        <w:rPr>
          <w:color w:val="000000"/>
          <w:sz w:val="28"/>
          <w:szCs w:val="28"/>
        </w:rPr>
        <w:t xml:space="preserve"> hjemmeside under »Borger, mest for ældre, seniorrådet«</w:t>
      </w:r>
    </w:p>
    <w:p w14:paraId="63145933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14:paraId="1EAED2EB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1.maj 2023 fik Odder Kommune ny social og omsorgschef, Majbritt Veise Blohm, da Anne Stenbæk valgte at gå på pension. Majbritt er Seniorrådets nærmeste chef, og hun deltager i alle rådets møder.</w:t>
      </w:r>
    </w:p>
    <w:p w14:paraId="33DE4F99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14:paraId="72A06C55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Den 2.oktober blev Odder Sundhedshus officielt indviet, og til indvielsen var også Seniorrådet inviteret. Det var en fin og festlig dag, og den røde snor blev klippet af såvel indenrigs- og sundhedsminister Sofie Løhde som borgmester Lone Jacobi.</w:t>
      </w:r>
    </w:p>
    <w:p w14:paraId="0F68EB39" w14:textId="29496A6C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Sundhedshuset er selvfølgelig for alle borgere i kommunen, men sandsynligvis vil det blive brugt meget af ældre. Derfor var Seniorrådet inviteret med.</w:t>
      </w:r>
    </w:p>
    <w:p w14:paraId="4714A460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14:paraId="7DF2D954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Seniorrådet havde i 2022 et visionsmøde, hvor vi bl.a. talte om, at vi gerne ville være mere synlige blandt kommunens borgere. Vi havde nemlig alle mødt folk, der spurgte: Seniorrådet - øh, hvad er det? Det har vi da aldrig hørt om!</w:t>
      </w:r>
    </w:p>
    <w:p w14:paraId="68885F47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I 2023 var flere af rådets medlemmer derfor med på besøg i Aktivitetshuset og nogle af oplandets pensionistklubber eller andre foreninger, hvor ældre mødes. En Sundheds café kaldes det, og her fortalte vi, hvem vi er og om rådets arbejde.</w:t>
      </w:r>
    </w:p>
    <w:p w14:paraId="52BC190F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Om det så har båret frugt, det vil jo vise sig. Men hvorom alting er, så er der emner og opgaver nok at tage fat på - forhåbentlig til gavn og hjælp for alle borgere over 60. I 2024 vil ikke mindst regeringens udspil til en ældrelov helt sikkert komme til af fylde meget.</w:t>
      </w:r>
    </w:p>
    <w:p w14:paraId="151A2E5E" w14:textId="77777777" w:rsidR="007E4DF7" w:rsidRDefault="007E4DF7" w:rsidP="007E4DF7">
      <w:pPr>
        <w:pStyle w:val="NormalWeb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14:paraId="43A18BEC" w14:textId="77777777" w:rsidR="00576B0A" w:rsidRDefault="00576B0A"/>
    <w:sectPr w:rsidR="00576B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F7"/>
    <w:rsid w:val="00137F38"/>
    <w:rsid w:val="00145A9F"/>
    <w:rsid w:val="0036768A"/>
    <w:rsid w:val="00576B0A"/>
    <w:rsid w:val="00751F20"/>
    <w:rsid w:val="007E4DF7"/>
    <w:rsid w:val="00904C63"/>
    <w:rsid w:val="00A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3A1A"/>
  <w15:chartTrackingRefBased/>
  <w15:docId w15:val="{35DD2CE8-F0F1-488C-BA45-B28160EE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4D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E4D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4D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4D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4D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E4D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4D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4D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4D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E4D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E4D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E4D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E4DF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E4DF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E4DF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E4DF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E4DF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E4DF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E4D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E4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4D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4D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E4D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E4DF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E4DF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E4DF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D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E4DF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E4DF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E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Bengtsen</dc:creator>
  <cp:keywords/>
  <dc:description/>
  <cp:lastModifiedBy>Harry Bengtsen</cp:lastModifiedBy>
  <cp:revision>3</cp:revision>
  <dcterms:created xsi:type="dcterms:W3CDTF">2024-04-02T18:17:00Z</dcterms:created>
  <dcterms:modified xsi:type="dcterms:W3CDTF">2024-04-02T18:19:00Z</dcterms:modified>
</cp:coreProperties>
</file>